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915E" w14:textId="77777777" w:rsidR="00BC7C2B" w:rsidRDefault="00BC7C2B">
      <w:pPr>
        <w:rPr>
          <w:sz w:val="20"/>
          <w:szCs w:val="2"/>
        </w:rPr>
      </w:pPr>
    </w:p>
    <w:p w14:paraId="26F9963F" w14:textId="77777777" w:rsidR="00BC7C2B" w:rsidRDefault="00BC7C2B">
      <w:pPr>
        <w:rPr>
          <w:sz w:val="20"/>
          <w:szCs w:val="2"/>
        </w:rPr>
      </w:pPr>
    </w:p>
    <w:p w14:paraId="5005B338" w14:textId="77777777" w:rsidR="00BC7C2B" w:rsidRDefault="00BC7C2B">
      <w:pPr>
        <w:rPr>
          <w:sz w:val="20"/>
          <w:szCs w:val="2"/>
        </w:rPr>
      </w:pPr>
    </w:p>
    <w:p w14:paraId="05B95E5D" w14:textId="77777777" w:rsidR="00BC7C2B" w:rsidRDefault="00BC7C2B">
      <w:pPr>
        <w:rPr>
          <w:sz w:val="20"/>
          <w:szCs w:val="2"/>
        </w:rPr>
      </w:pPr>
    </w:p>
    <w:p w14:paraId="3365C24B" w14:textId="77777777" w:rsidR="00BC7C2B" w:rsidRDefault="00BC7C2B">
      <w:pPr>
        <w:rPr>
          <w:sz w:val="20"/>
          <w:szCs w:val="2"/>
        </w:rPr>
      </w:pPr>
    </w:p>
    <w:p w14:paraId="61DB8D0A" w14:textId="77777777" w:rsidR="00016179" w:rsidRPr="0026299E" w:rsidRDefault="00682475" w:rsidP="00016179">
      <w:pPr>
        <w:pStyle w:val="Heading1"/>
        <w:numPr>
          <w:ilvl w:val="0"/>
          <w:numId w:val="0"/>
        </w:numPr>
        <w:spacing w:before="0" w:after="0"/>
        <w:jc w:val="center"/>
        <w:rPr>
          <w:rFonts w:ascii="Futura SC T OT Light" w:hAnsi="Futura SC T OT Light"/>
        </w:rPr>
      </w:pPr>
      <w:r>
        <w:rPr>
          <w:rFonts w:ascii="Futura SC T OT Light" w:hAnsi="Futura SC T OT Light"/>
        </w:rPr>
        <w:t>Zoning Hearing Board Regular Meeting</w:t>
      </w:r>
    </w:p>
    <w:p w14:paraId="3EBE91A6" w14:textId="15CF2032" w:rsidR="00016179" w:rsidRPr="00BE6214" w:rsidRDefault="00016179" w:rsidP="00016179">
      <w:pPr>
        <w:pStyle w:val="Heading1"/>
        <w:numPr>
          <w:ilvl w:val="0"/>
          <w:numId w:val="0"/>
        </w:numPr>
        <w:spacing w:before="0" w:after="0"/>
        <w:jc w:val="center"/>
        <w:rPr>
          <w:rFonts w:ascii="Futura SC T OT Light" w:hAnsi="Futura SC T OT Light"/>
          <w:sz w:val="24"/>
          <w:szCs w:val="24"/>
        </w:rPr>
      </w:pPr>
      <w:r>
        <w:rPr>
          <w:rFonts w:ascii="Futura SC T OT Light" w:hAnsi="Futura SC T OT Light"/>
          <w:sz w:val="24"/>
          <w:szCs w:val="24"/>
        </w:rPr>
        <w:t xml:space="preserve"> </w:t>
      </w:r>
      <w:r w:rsidR="00682475">
        <w:rPr>
          <w:rFonts w:ascii="Futura SC T OT Light" w:hAnsi="Futura SC T OT Light"/>
          <w:sz w:val="24"/>
          <w:szCs w:val="24"/>
        </w:rPr>
        <w:t xml:space="preserve">Wednesday, </w:t>
      </w:r>
      <w:r w:rsidR="00D84733">
        <w:rPr>
          <w:rFonts w:ascii="Futura SC T OT Light" w:hAnsi="Futura SC T OT Light"/>
          <w:sz w:val="24"/>
          <w:szCs w:val="24"/>
        </w:rPr>
        <w:t>December 14</w:t>
      </w:r>
      <w:r w:rsidR="000414D5">
        <w:rPr>
          <w:rFonts w:ascii="Futura SC T OT Light" w:hAnsi="Futura SC T OT Light"/>
          <w:sz w:val="24"/>
          <w:szCs w:val="24"/>
        </w:rPr>
        <w:t>, 2022</w:t>
      </w:r>
      <w:r>
        <w:rPr>
          <w:rFonts w:ascii="Futura SC T OT Light" w:hAnsi="Futura SC T OT Light"/>
          <w:sz w:val="24"/>
          <w:szCs w:val="24"/>
        </w:rPr>
        <w:t xml:space="preserve"> | </w:t>
      </w:r>
      <w:r w:rsidR="00D66BC3">
        <w:rPr>
          <w:rFonts w:ascii="Futura SC T OT Light" w:hAnsi="Futura SC T OT Light"/>
          <w:sz w:val="24"/>
          <w:szCs w:val="24"/>
        </w:rPr>
        <w:t>6</w:t>
      </w:r>
      <w:r w:rsidRPr="0026299E">
        <w:rPr>
          <w:rFonts w:ascii="Futura SC T OT Light" w:hAnsi="Futura SC T OT Light"/>
          <w:sz w:val="24"/>
          <w:szCs w:val="24"/>
        </w:rPr>
        <w:t>:00 p.m.</w:t>
      </w:r>
    </w:p>
    <w:p w14:paraId="2FE65F0E" w14:textId="77777777" w:rsidR="00016179" w:rsidRDefault="00016179" w:rsidP="00016179">
      <w:pPr>
        <w:tabs>
          <w:tab w:val="left" w:pos="720"/>
          <w:tab w:val="left" w:pos="1440"/>
          <w:tab w:val="left" w:pos="2160"/>
        </w:tabs>
        <w:ind w:right="180"/>
        <w:jc w:val="center"/>
        <w:rPr>
          <w:rFonts w:ascii="Futura SC T OT Light" w:hAnsi="Futura SC T OT Light"/>
          <w:b/>
          <w:bCs/>
          <w:sz w:val="28"/>
          <w:szCs w:val="28"/>
        </w:rPr>
      </w:pPr>
    </w:p>
    <w:p w14:paraId="33D95615" w14:textId="77777777" w:rsidR="00682475" w:rsidRDefault="00682475" w:rsidP="00016179">
      <w:pPr>
        <w:tabs>
          <w:tab w:val="left" w:pos="720"/>
          <w:tab w:val="left" w:pos="1440"/>
          <w:tab w:val="left" w:pos="2160"/>
        </w:tabs>
        <w:ind w:right="180"/>
        <w:jc w:val="center"/>
        <w:rPr>
          <w:rFonts w:ascii="Futura SC T OT Light" w:hAnsi="Futura SC T OT Light"/>
          <w:b/>
          <w:bCs/>
          <w:sz w:val="40"/>
          <w:szCs w:val="40"/>
        </w:rPr>
      </w:pPr>
    </w:p>
    <w:p w14:paraId="33C82DBC" w14:textId="77777777" w:rsidR="00016179" w:rsidRPr="00682475" w:rsidRDefault="00016179" w:rsidP="00016179">
      <w:pPr>
        <w:tabs>
          <w:tab w:val="left" w:pos="720"/>
          <w:tab w:val="left" w:pos="1440"/>
          <w:tab w:val="left" w:pos="2160"/>
        </w:tabs>
        <w:ind w:right="180"/>
        <w:jc w:val="center"/>
        <w:rPr>
          <w:rFonts w:ascii="Futura SC T OT Light" w:hAnsi="Futura SC T OT Light"/>
          <w:b/>
          <w:bCs/>
          <w:sz w:val="40"/>
          <w:szCs w:val="40"/>
        </w:rPr>
      </w:pPr>
      <w:r w:rsidRPr="00682475">
        <w:rPr>
          <w:rFonts w:ascii="Futura SC T OT Light" w:hAnsi="Futura SC T OT Light"/>
          <w:b/>
          <w:bCs/>
          <w:sz w:val="40"/>
          <w:szCs w:val="40"/>
        </w:rPr>
        <w:t>Agenda</w:t>
      </w:r>
    </w:p>
    <w:p w14:paraId="218F516D" w14:textId="77777777" w:rsidR="0045558D" w:rsidRPr="0061645C" w:rsidRDefault="0045558D" w:rsidP="00016179">
      <w:pPr>
        <w:tabs>
          <w:tab w:val="left" w:pos="720"/>
          <w:tab w:val="left" w:pos="1440"/>
          <w:tab w:val="left" w:pos="2160"/>
        </w:tabs>
        <w:ind w:right="180"/>
        <w:jc w:val="center"/>
        <w:rPr>
          <w:rFonts w:ascii="Futura SC T OT Light" w:hAnsi="Futura SC T OT Light"/>
          <w:b/>
          <w:bCs/>
        </w:rPr>
      </w:pPr>
    </w:p>
    <w:p w14:paraId="12338B0E" w14:textId="77777777" w:rsidR="0045558D" w:rsidRDefault="00682475" w:rsidP="0045558D">
      <w:pPr>
        <w:tabs>
          <w:tab w:val="left" w:pos="360"/>
          <w:tab w:val="left" w:pos="2160"/>
        </w:tabs>
        <w:ind w:left="-360"/>
        <w:rPr>
          <w:rFonts w:ascii="Futura Bk" w:hAnsi="Futura Bk" w:cstheme="minorHAnsi"/>
        </w:rPr>
      </w:pPr>
      <w:r w:rsidRPr="0061645C">
        <w:rPr>
          <w:rFonts w:ascii="Futura Bk" w:hAnsi="Futura Bk" w:cstheme="minorHAnsi"/>
        </w:rPr>
        <w:t>1</w:t>
      </w:r>
      <w:r w:rsidR="0045558D" w:rsidRPr="0061645C">
        <w:rPr>
          <w:rFonts w:ascii="Futura Bk" w:hAnsi="Futura Bk" w:cstheme="minorHAnsi"/>
        </w:rPr>
        <w:t>.</w:t>
      </w:r>
      <w:r w:rsidR="0045558D" w:rsidRPr="0061645C">
        <w:rPr>
          <w:rFonts w:ascii="Futura Bk" w:hAnsi="Futura Bk" w:cstheme="minorHAnsi"/>
        </w:rPr>
        <w:tab/>
        <w:t>Call to Order</w:t>
      </w:r>
      <w:r w:rsidRPr="0061645C">
        <w:rPr>
          <w:rFonts w:ascii="Futura Bk" w:hAnsi="Futura Bk" w:cstheme="minorHAnsi"/>
        </w:rPr>
        <w:t xml:space="preserve"> </w:t>
      </w:r>
      <w:r w:rsidR="0061645C">
        <w:rPr>
          <w:rFonts w:ascii="Futura Bk" w:hAnsi="Futura Bk" w:cstheme="minorHAnsi"/>
        </w:rPr>
        <w:t>and Roll Call</w:t>
      </w:r>
    </w:p>
    <w:p w14:paraId="5E6A645D" w14:textId="77777777" w:rsidR="003A6DDA" w:rsidRDefault="003A6DDA" w:rsidP="0045558D">
      <w:pPr>
        <w:tabs>
          <w:tab w:val="left" w:pos="360"/>
          <w:tab w:val="left" w:pos="2160"/>
        </w:tabs>
        <w:ind w:left="-360"/>
        <w:rPr>
          <w:rFonts w:ascii="Futura Bk" w:hAnsi="Futura Bk" w:cstheme="minorHAnsi"/>
        </w:rPr>
      </w:pPr>
    </w:p>
    <w:p w14:paraId="32991A2E" w14:textId="77777777" w:rsidR="003E167E" w:rsidRPr="0061645C" w:rsidRDefault="003A6DDA" w:rsidP="003A6DDA">
      <w:pPr>
        <w:tabs>
          <w:tab w:val="left" w:pos="360"/>
          <w:tab w:val="left" w:pos="2160"/>
        </w:tabs>
        <w:ind w:left="-360"/>
        <w:rPr>
          <w:rFonts w:ascii="Futura Bk" w:hAnsi="Futura Bk" w:cstheme="minorHAnsi"/>
        </w:rPr>
      </w:pPr>
      <w:r>
        <w:rPr>
          <w:rFonts w:ascii="Futura Bk" w:hAnsi="Futura Bk" w:cstheme="minorHAnsi"/>
        </w:rPr>
        <w:t>2.</w:t>
      </w:r>
      <w:r w:rsidR="003E167E">
        <w:rPr>
          <w:rFonts w:ascii="Futura Bk" w:hAnsi="Futura Bk" w:cstheme="minorHAnsi"/>
        </w:rPr>
        <w:tab/>
      </w:r>
      <w:r w:rsidR="00011D02">
        <w:rPr>
          <w:rFonts w:ascii="Futura Bk" w:hAnsi="Futura Bk" w:cstheme="minorHAnsi"/>
        </w:rPr>
        <w:t>New Cases</w:t>
      </w:r>
      <w:r w:rsidR="003E167E">
        <w:rPr>
          <w:rFonts w:ascii="Futura Bk" w:hAnsi="Futura Bk" w:cstheme="minorHAnsi"/>
        </w:rPr>
        <w:tab/>
      </w:r>
    </w:p>
    <w:p w14:paraId="368E1ABF" w14:textId="77777777" w:rsidR="0045558D" w:rsidRPr="0061645C" w:rsidRDefault="0045558D" w:rsidP="0045558D">
      <w:pPr>
        <w:tabs>
          <w:tab w:val="left" w:pos="720"/>
          <w:tab w:val="left" w:pos="1440"/>
          <w:tab w:val="left" w:pos="2160"/>
        </w:tabs>
        <w:ind w:left="720" w:hanging="360"/>
        <w:rPr>
          <w:rFonts w:ascii="Futura Bk" w:hAnsi="Futura Bk" w:cstheme="minorHAnsi"/>
        </w:rPr>
      </w:pPr>
    </w:p>
    <w:p w14:paraId="04A4E888" w14:textId="46588068" w:rsidR="0061645C" w:rsidRPr="0061645C" w:rsidRDefault="003072F1" w:rsidP="00682475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  <w:b/>
        </w:rPr>
        <w:t>Appeal 22-</w:t>
      </w:r>
      <w:r w:rsidR="00D84733">
        <w:rPr>
          <w:rFonts w:ascii="Futura Bk" w:hAnsi="Futura Bk" w:cstheme="minorHAnsi"/>
          <w:b/>
        </w:rPr>
        <w:t>60</w:t>
      </w:r>
      <w:r w:rsidR="008E7036">
        <w:rPr>
          <w:rFonts w:ascii="Futura Bk" w:hAnsi="Futura Bk" w:cstheme="minorHAnsi"/>
        </w:rPr>
        <w:t>,</w:t>
      </w:r>
      <w:r w:rsidR="00682475" w:rsidRPr="0061645C">
        <w:rPr>
          <w:rFonts w:ascii="Futura Bk" w:hAnsi="Futura Bk" w:cstheme="minorHAnsi"/>
        </w:rPr>
        <w:t xml:space="preserve"> </w:t>
      </w:r>
      <w:proofErr w:type="spellStart"/>
      <w:r w:rsidR="00D84733">
        <w:rPr>
          <w:rFonts w:ascii="Futura Bk" w:hAnsi="Futura Bk" w:cstheme="minorHAnsi"/>
        </w:rPr>
        <w:t>Jenine</w:t>
      </w:r>
      <w:proofErr w:type="spellEnd"/>
      <w:r w:rsidR="00D84733">
        <w:rPr>
          <w:rFonts w:ascii="Futura Bk" w:hAnsi="Futura Bk" w:cstheme="minorHAnsi"/>
        </w:rPr>
        <w:t xml:space="preserve"> Colon</w:t>
      </w:r>
      <w:r w:rsidR="00172FAE">
        <w:rPr>
          <w:rFonts w:ascii="Futura Bk" w:hAnsi="Futura Bk" w:cstheme="minorHAnsi"/>
        </w:rPr>
        <w:t>,</w:t>
      </w:r>
      <w:r w:rsidR="00682475" w:rsidRPr="0061645C">
        <w:rPr>
          <w:rFonts w:ascii="Futura Bk" w:hAnsi="Futura Bk" w:cstheme="minorHAnsi"/>
        </w:rPr>
        <w:t xml:space="preserve"> applicant</w:t>
      </w:r>
      <w:r w:rsidR="00D84733">
        <w:rPr>
          <w:rFonts w:ascii="Futura Bk" w:hAnsi="Futura Bk" w:cstheme="minorHAnsi"/>
        </w:rPr>
        <w:t xml:space="preserve">, Bob Keys, </w:t>
      </w:r>
      <w:r w:rsidR="0061645C" w:rsidRPr="0061645C">
        <w:rPr>
          <w:rFonts w:ascii="Futura Bk" w:hAnsi="Futura Bk" w:cstheme="minorHAnsi"/>
        </w:rPr>
        <w:t>owner</w:t>
      </w:r>
      <w:r w:rsidR="00682475" w:rsidRPr="0061645C">
        <w:rPr>
          <w:rFonts w:ascii="Futura Bk" w:hAnsi="Futura Bk" w:cstheme="minorHAnsi"/>
        </w:rPr>
        <w:t xml:space="preserve">, </w:t>
      </w:r>
    </w:p>
    <w:p w14:paraId="45796666" w14:textId="34CAFB35" w:rsidR="00682475" w:rsidRPr="0061645C" w:rsidRDefault="00D84733" w:rsidP="0061645C">
      <w:pPr>
        <w:pStyle w:val="ListParagraph"/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left="720"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>63 Trellis</w:t>
      </w:r>
      <w:r w:rsidR="00900DBE">
        <w:rPr>
          <w:rFonts w:ascii="Futura Bk" w:hAnsi="Futura Bk" w:cstheme="minorHAnsi"/>
        </w:rPr>
        <w:t xml:space="preserve"> Road</w:t>
      </w:r>
      <w:r w:rsidR="00307DBA">
        <w:rPr>
          <w:rFonts w:ascii="Futura Bk" w:hAnsi="Futura Bk" w:cstheme="minorHAnsi"/>
        </w:rPr>
        <w:t>,</w:t>
      </w:r>
      <w:r w:rsidR="00172FAE">
        <w:rPr>
          <w:rFonts w:ascii="Futura Bk" w:hAnsi="Futura Bk" w:cstheme="minorHAnsi"/>
        </w:rPr>
        <w:t xml:space="preserve"> L</w:t>
      </w:r>
      <w:r w:rsidR="00900DBE">
        <w:rPr>
          <w:rFonts w:ascii="Futura Bk" w:hAnsi="Futura Bk" w:cstheme="minorHAnsi"/>
        </w:rPr>
        <w:t>evittown</w:t>
      </w:r>
      <w:r w:rsidR="00682475" w:rsidRPr="0061645C">
        <w:rPr>
          <w:rFonts w:ascii="Futura Bk" w:hAnsi="Futura Bk" w:cstheme="minorHAnsi"/>
        </w:rPr>
        <w:t xml:space="preserve">, PA </w:t>
      </w:r>
    </w:p>
    <w:p w14:paraId="5D5A2B59" w14:textId="23551390" w:rsidR="00682475" w:rsidRPr="0061645C" w:rsidRDefault="003072F1" w:rsidP="00682475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left="720"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>(</w:t>
      </w:r>
      <w:r w:rsidR="00D84733">
        <w:rPr>
          <w:rFonts w:ascii="Futura Bk" w:hAnsi="Futura Bk" w:cstheme="minorHAnsi"/>
        </w:rPr>
        <w:t>31</w:t>
      </w:r>
      <w:r w:rsidR="00682475" w:rsidRPr="0061645C">
        <w:rPr>
          <w:rFonts w:ascii="Futura Bk" w:hAnsi="Futura Bk" w:cstheme="minorHAnsi"/>
        </w:rPr>
        <w:t xml:space="preserve"> addresses notified) </w:t>
      </w:r>
    </w:p>
    <w:p w14:paraId="673DDC6E" w14:textId="77777777" w:rsidR="00682475" w:rsidRPr="0061645C" w:rsidRDefault="00682475" w:rsidP="00682475">
      <w:pPr>
        <w:pStyle w:val="ListParagraph"/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left="720" w:right="-216"/>
        <w:rPr>
          <w:rFonts w:ascii="Futura Bk" w:hAnsi="Futura Bk" w:cstheme="minorHAnsi"/>
        </w:rPr>
      </w:pPr>
    </w:p>
    <w:p w14:paraId="4B3E65C4" w14:textId="1BC0096B" w:rsidR="007B1F02" w:rsidRDefault="007B1F02" w:rsidP="007B1F02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  <w:b/>
        </w:rPr>
        <w:tab/>
      </w:r>
      <w:r w:rsidRPr="007B1F02">
        <w:rPr>
          <w:rFonts w:ascii="Futura Bk" w:hAnsi="Futura Bk" w:cstheme="minorHAnsi"/>
        </w:rPr>
        <w:t>b.</w:t>
      </w:r>
      <w:r>
        <w:rPr>
          <w:rFonts w:ascii="Futura Bk" w:hAnsi="Futura Bk" w:cstheme="minorHAnsi"/>
          <w:b/>
        </w:rPr>
        <w:tab/>
      </w:r>
      <w:r w:rsidR="0061645C" w:rsidRPr="0061645C">
        <w:rPr>
          <w:rFonts w:ascii="Futura Bk" w:hAnsi="Futura Bk" w:cstheme="minorHAnsi"/>
          <w:b/>
        </w:rPr>
        <w:t xml:space="preserve">Appeal </w:t>
      </w:r>
      <w:r w:rsidR="003072F1">
        <w:rPr>
          <w:rFonts w:ascii="Futura Bk" w:hAnsi="Futura Bk" w:cstheme="minorHAnsi"/>
          <w:b/>
        </w:rPr>
        <w:t>22-</w:t>
      </w:r>
      <w:r w:rsidR="00D84733">
        <w:rPr>
          <w:rFonts w:ascii="Futura Bk" w:hAnsi="Futura Bk" w:cstheme="minorHAnsi"/>
          <w:b/>
        </w:rPr>
        <w:t>63</w:t>
      </w:r>
      <w:r w:rsidR="003347A5">
        <w:rPr>
          <w:rFonts w:ascii="Futura Bk" w:hAnsi="Futura Bk" w:cstheme="minorHAnsi"/>
          <w:bCs/>
        </w:rPr>
        <w:t>,</w:t>
      </w:r>
      <w:r w:rsidR="00682475" w:rsidRPr="0061645C">
        <w:rPr>
          <w:rFonts w:ascii="Futura Bk" w:hAnsi="Futura Bk" w:cstheme="minorHAnsi"/>
        </w:rPr>
        <w:t xml:space="preserve"> </w:t>
      </w:r>
      <w:r w:rsidR="00D84733">
        <w:rPr>
          <w:rFonts w:ascii="Futura Bk" w:hAnsi="Futura Bk" w:cstheme="minorHAnsi"/>
        </w:rPr>
        <w:t>Thomas R. Harrison</w:t>
      </w:r>
      <w:r w:rsidR="00307DBA">
        <w:rPr>
          <w:rFonts w:ascii="Futura Bk" w:hAnsi="Futura Bk" w:cstheme="minorHAnsi"/>
        </w:rPr>
        <w:t>,</w:t>
      </w:r>
      <w:r>
        <w:rPr>
          <w:rFonts w:ascii="Futura Bk" w:hAnsi="Futura Bk" w:cstheme="minorHAnsi"/>
        </w:rPr>
        <w:t xml:space="preserve"> applicant/owner,</w:t>
      </w:r>
    </w:p>
    <w:p w14:paraId="33D2E912" w14:textId="1C847176" w:rsidR="007B1F02" w:rsidRDefault="007B1F02" w:rsidP="007B1F02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  <w:b/>
        </w:rPr>
        <w:tab/>
      </w:r>
      <w:r>
        <w:rPr>
          <w:rFonts w:ascii="Futura Bk" w:hAnsi="Futura Bk" w:cstheme="minorHAnsi"/>
          <w:b/>
        </w:rPr>
        <w:tab/>
      </w:r>
      <w:r w:rsidR="00D84733">
        <w:rPr>
          <w:rFonts w:ascii="Futura Bk" w:hAnsi="Futura Bk" w:cstheme="minorHAnsi"/>
        </w:rPr>
        <w:t>463 Monroe Ave, Langhorne</w:t>
      </w:r>
      <w:r>
        <w:rPr>
          <w:rFonts w:ascii="Futura Bk" w:hAnsi="Futura Bk" w:cstheme="minorHAnsi"/>
        </w:rPr>
        <w:t xml:space="preserve">, PA </w:t>
      </w:r>
    </w:p>
    <w:p w14:paraId="3D441B5A" w14:textId="71899B1B" w:rsidR="007B1F02" w:rsidRDefault="003072F1" w:rsidP="007B1F02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ab/>
      </w:r>
      <w:r>
        <w:rPr>
          <w:rFonts w:ascii="Futura Bk" w:hAnsi="Futura Bk" w:cstheme="minorHAnsi"/>
        </w:rPr>
        <w:tab/>
        <w:t>(</w:t>
      </w:r>
      <w:r w:rsidR="00900DBE">
        <w:rPr>
          <w:rFonts w:ascii="Futura Bk" w:hAnsi="Futura Bk" w:cstheme="minorHAnsi"/>
        </w:rPr>
        <w:t>3</w:t>
      </w:r>
      <w:r w:rsidR="00D84733">
        <w:rPr>
          <w:rFonts w:ascii="Futura Bk" w:hAnsi="Futura Bk" w:cstheme="minorHAnsi"/>
        </w:rPr>
        <w:t>6</w:t>
      </w:r>
      <w:r w:rsidR="007B1F02">
        <w:rPr>
          <w:rFonts w:ascii="Futura Bk" w:hAnsi="Futura Bk" w:cstheme="minorHAnsi"/>
        </w:rPr>
        <w:t xml:space="preserve"> addresses notified)</w:t>
      </w:r>
    </w:p>
    <w:p w14:paraId="78DA0DEE" w14:textId="77777777" w:rsidR="003E0B1F" w:rsidRDefault="003E0B1F" w:rsidP="0061645C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left="720" w:right="-216"/>
        <w:rPr>
          <w:rFonts w:ascii="Futura Bk" w:hAnsi="Futura Bk" w:cstheme="minorHAnsi"/>
        </w:rPr>
      </w:pPr>
    </w:p>
    <w:p w14:paraId="6055532D" w14:textId="136F1B1E" w:rsidR="003E0B1F" w:rsidRDefault="003E0B1F" w:rsidP="003E0B1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ab/>
      </w:r>
      <w:r w:rsidR="00AF79D1">
        <w:rPr>
          <w:rFonts w:ascii="Futura Bk" w:hAnsi="Futura Bk" w:cstheme="minorHAnsi"/>
        </w:rPr>
        <w:t>c.</w:t>
      </w:r>
      <w:r>
        <w:rPr>
          <w:rFonts w:ascii="Futura Bk" w:hAnsi="Futura Bk" w:cstheme="minorHAnsi"/>
        </w:rPr>
        <w:tab/>
      </w:r>
      <w:r w:rsidR="003072F1">
        <w:rPr>
          <w:rFonts w:ascii="Futura Bk" w:hAnsi="Futura Bk" w:cstheme="minorHAnsi"/>
          <w:b/>
        </w:rPr>
        <w:t>Appeal 22-</w:t>
      </w:r>
      <w:r w:rsidR="00D84733">
        <w:rPr>
          <w:rFonts w:ascii="Futura Bk" w:hAnsi="Futura Bk" w:cstheme="minorHAnsi"/>
          <w:b/>
        </w:rPr>
        <w:t>68</w:t>
      </w:r>
      <w:r>
        <w:rPr>
          <w:rFonts w:ascii="Futura Bk" w:hAnsi="Futura Bk" w:cstheme="minorHAnsi"/>
        </w:rPr>
        <w:t xml:space="preserve">, </w:t>
      </w:r>
      <w:r w:rsidR="00D84733">
        <w:rPr>
          <w:rFonts w:ascii="Futura Bk" w:hAnsi="Futura Bk" w:cstheme="minorHAnsi"/>
        </w:rPr>
        <w:t>Ed &amp; Liz Cooney</w:t>
      </w:r>
      <w:r>
        <w:rPr>
          <w:rFonts w:ascii="Futura Bk" w:hAnsi="Futura Bk" w:cstheme="minorHAnsi"/>
        </w:rPr>
        <w:t>, applicant/owner,</w:t>
      </w:r>
    </w:p>
    <w:p w14:paraId="4464DEF5" w14:textId="670426DF" w:rsidR="003E0B1F" w:rsidRDefault="003E0B1F" w:rsidP="003E0B1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  <w:b/>
        </w:rPr>
        <w:tab/>
      </w:r>
      <w:r>
        <w:rPr>
          <w:rFonts w:ascii="Futura Bk" w:hAnsi="Futura Bk" w:cstheme="minorHAnsi"/>
          <w:b/>
        </w:rPr>
        <w:tab/>
      </w:r>
      <w:r w:rsidR="00D84733">
        <w:rPr>
          <w:rFonts w:ascii="Futura Bk" w:hAnsi="Futura Bk" w:cstheme="minorHAnsi"/>
        </w:rPr>
        <w:t>273 Summit Ave</w:t>
      </w:r>
      <w:r w:rsidR="00900DBE">
        <w:rPr>
          <w:rFonts w:ascii="Futura Bk" w:hAnsi="Futura Bk" w:cstheme="minorHAnsi"/>
        </w:rPr>
        <w:t>, Langhorne</w:t>
      </w:r>
      <w:r>
        <w:rPr>
          <w:rFonts w:ascii="Futura Bk" w:hAnsi="Futura Bk" w:cstheme="minorHAnsi"/>
        </w:rPr>
        <w:t xml:space="preserve">, PA </w:t>
      </w:r>
    </w:p>
    <w:p w14:paraId="6CCA2F46" w14:textId="25542FED" w:rsidR="003E0B1F" w:rsidRDefault="003072F1" w:rsidP="003E0B1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ab/>
      </w:r>
      <w:r>
        <w:rPr>
          <w:rFonts w:ascii="Futura Bk" w:hAnsi="Futura Bk" w:cstheme="minorHAnsi"/>
        </w:rPr>
        <w:tab/>
        <w:t>(</w:t>
      </w:r>
      <w:r w:rsidR="00D84733">
        <w:rPr>
          <w:rFonts w:ascii="Futura Bk" w:hAnsi="Futura Bk" w:cstheme="minorHAnsi"/>
        </w:rPr>
        <w:t>2</w:t>
      </w:r>
      <w:r w:rsidR="00900DBE">
        <w:rPr>
          <w:rFonts w:ascii="Futura Bk" w:hAnsi="Futura Bk" w:cstheme="minorHAnsi"/>
        </w:rPr>
        <w:t>8</w:t>
      </w:r>
      <w:r w:rsidR="0088588F">
        <w:rPr>
          <w:rFonts w:ascii="Futura Bk" w:hAnsi="Futura Bk" w:cstheme="minorHAnsi"/>
        </w:rPr>
        <w:t xml:space="preserve"> </w:t>
      </w:r>
      <w:r w:rsidR="003E0B1F">
        <w:rPr>
          <w:rFonts w:ascii="Futura Bk" w:hAnsi="Futura Bk" w:cstheme="minorHAnsi"/>
        </w:rPr>
        <w:t>addresses notified)</w:t>
      </w:r>
    </w:p>
    <w:p w14:paraId="23847B34" w14:textId="77777777" w:rsidR="003072F1" w:rsidRDefault="003072F1" w:rsidP="003E0B1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ab/>
      </w:r>
    </w:p>
    <w:p w14:paraId="2C774D96" w14:textId="4B41529F" w:rsidR="003072F1" w:rsidRDefault="003072F1" w:rsidP="003E0B1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ab/>
        <w:t>d.</w:t>
      </w:r>
      <w:r>
        <w:rPr>
          <w:rFonts w:ascii="Futura Bk" w:hAnsi="Futura Bk" w:cstheme="minorHAnsi"/>
        </w:rPr>
        <w:tab/>
      </w:r>
      <w:r w:rsidRPr="003072F1">
        <w:rPr>
          <w:rFonts w:ascii="Futura Bk" w:hAnsi="Futura Bk" w:cstheme="minorHAnsi"/>
          <w:b/>
        </w:rPr>
        <w:t>Appeal 22-</w:t>
      </w:r>
      <w:r w:rsidR="00D84733">
        <w:rPr>
          <w:rFonts w:ascii="Futura Bk" w:hAnsi="Futura Bk" w:cstheme="minorHAnsi"/>
          <w:b/>
        </w:rPr>
        <w:t>61</w:t>
      </w:r>
      <w:r>
        <w:rPr>
          <w:rFonts w:ascii="Futura Bk" w:hAnsi="Futura Bk" w:cstheme="minorHAnsi"/>
        </w:rPr>
        <w:t xml:space="preserve">, </w:t>
      </w:r>
      <w:r w:rsidR="00D84733">
        <w:rPr>
          <w:rFonts w:ascii="Futura Bk" w:hAnsi="Futura Bk" w:cstheme="minorHAnsi"/>
        </w:rPr>
        <w:t>Dwayne Alexander, Jr.</w:t>
      </w:r>
      <w:r w:rsidR="004F55EE">
        <w:rPr>
          <w:rFonts w:ascii="Futura Bk" w:hAnsi="Futura Bk" w:cstheme="minorHAnsi"/>
        </w:rPr>
        <w:t>, applicant/owner</w:t>
      </w:r>
      <w:r>
        <w:rPr>
          <w:rFonts w:ascii="Futura Bk" w:hAnsi="Futura Bk" w:cstheme="minorHAnsi"/>
        </w:rPr>
        <w:t>,</w:t>
      </w:r>
    </w:p>
    <w:p w14:paraId="77E84935" w14:textId="1E8CA285" w:rsidR="003072F1" w:rsidRDefault="003072F1" w:rsidP="003E0B1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ab/>
      </w:r>
      <w:r>
        <w:rPr>
          <w:rFonts w:ascii="Futura Bk" w:hAnsi="Futura Bk" w:cstheme="minorHAnsi"/>
        </w:rPr>
        <w:tab/>
      </w:r>
      <w:r w:rsidR="00D84733">
        <w:rPr>
          <w:rFonts w:ascii="Futura Bk" w:hAnsi="Futura Bk" w:cstheme="minorHAnsi"/>
        </w:rPr>
        <w:t>1608 Veterans Highway</w:t>
      </w:r>
      <w:r w:rsidR="00900DBE">
        <w:rPr>
          <w:rFonts w:ascii="Futura Bk" w:hAnsi="Futura Bk" w:cstheme="minorHAnsi"/>
        </w:rPr>
        <w:t>, Levittown</w:t>
      </w:r>
      <w:r>
        <w:rPr>
          <w:rFonts w:ascii="Futura Bk" w:hAnsi="Futura Bk" w:cstheme="minorHAnsi"/>
        </w:rPr>
        <w:t>, PA</w:t>
      </w:r>
    </w:p>
    <w:p w14:paraId="254D6EAA" w14:textId="6E9D0512" w:rsidR="003072F1" w:rsidRDefault="003072F1" w:rsidP="003E0B1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ab/>
      </w:r>
      <w:r>
        <w:rPr>
          <w:rFonts w:ascii="Futura Bk" w:hAnsi="Futura Bk" w:cstheme="minorHAnsi"/>
        </w:rPr>
        <w:tab/>
        <w:t>(</w:t>
      </w:r>
      <w:r w:rsidR="00D84733">
        <w:rPr>
          <w:rFonts w:ascii="Futura Bk" w:hAnsi="Futura Bk" w:cstheme="minorHAnsi"/>
        </w:rPr>
        <w:t>19</w:t>
      </w:r>
      <w:r>
        <w:rPr>
          <w:rFonts w:ascii="Futura Bk" w:hAnsi="Futura Bk" w:cstheme="minorHAnsi"/>
        </w:rPr>
        <w:t xml:space="preserve"> addresses notified)</w:t>
      </w:r>
    </w:p>
    <w:p w14:paraId="269B45B4" w14:textId="77777777" w:rsidR="003072F1" w:rsidRDefault="003072F1" w:rsidP="003E0B1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</w:p>
    <w:p w14:paraId="2DCDCAFB" w14:textId="1F393869" w:rsidR="003072F1" w:rsidRDefault="003072F1" w:rsidP="00FC064B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left="720" w:right="-216" w:hanging="720"/>
        <w:rPr>
          <w:rFonts w:ascii="Futura Bk" w:hAnsi="Futura Bk" w:cstheme="minorHAnsi"/>
        </w:rPr>
      </w:pPr>
      <w:r>
        <w:rPr>
          <w:rFonts w:ascii="Futura Bk" w:hAnsi="Futura Bk" w:cstheme="minorHAnsi"/>
        </w:rPr>
        <w:tab/>
        <w:t>e.</w:t>
      </w:r>
      <w:r>
        <w:rPr>
          <w:rFonts w:ascii="Futura Bk" w:hAnsi="Futura Bk" w:cstheme="minorHAnsi"/>
        </w:rPr>
        <w:tab/>
      </w:r>
      <w:r w:rsidRPr="00E95AC7">
        <w:rPr>
          <w:rFonts w:ascii="Futura Bk" w:hAnsi="Futura Bk" w:cstheme="minorHAnsi"/>
          <w:b/>
        </w:rPr>
        <w:t xml:space="preserve">Appeal </w:t>
      </w:r>
      <w:r w:rsidR="00E95AC7" w:rsidRPr="00E95AC7">
        <w:rPr>
          <w:rFonts w:ascii="Futura Bk" w:hAnsi="Futura Bk" w:cstheme="minorHAnsi"/>
          <w:b/>
        </w:rPr>
        <w:t>22-</w:t>
      </w:r>
      <w:r w:rsidR="00D84733">
        <w:rPr>
          <w:rFonts w:ascii="Futura Bk" w:hAnsi="Futura Bk" w:cstheme="minorHAnsi"/>
          <w:b/>
        </w:rPr>
        <w:t>62</w:t>
      </w:r>
      <w:r w:rsidR="00E95AC7">
        <w:rPr>
          <w:rFonts w:ascii="Futura Bk" w:hAnsi="Futura Bk" w:cstheme="minorHAnsi"/>
        </w:rPr>
        <w:t xml:space="preserve">, </w:t>
      </w:r>
      <w:r w:rsidR="00D84733">
        <w:rPr>
          <w:rFonts w:ascii="Futura Bk" w:hAnsi="Futura Bk" w:cstheme="minorHAnsi"/>
        </w:rPr>
        <w:t>Wesley Jones</w:t>
      </w:r>
      <w:r w:rsidR="00FC064B">
        <w:rPr>
          <w:rFonts w:ascii="Futura Bk" w:hAnsi="Futura Bk" w:cstheme="minorHAnsi"/>
        </w:rPr>
        <w:t>,</w:t>
      </w:r>
      <w:r w:rsidR="00E95AC7">
        <w:rPr>
          <w:rFonts w:ascii="Futura Bk" w:hAnsi="Futura Bk" w:cstheme="minorHAnsi"/>
        </w:rPr>
        <w:t xml:space="preserve"> applicant</w:t>
      </w:r>
      <w:r w:rsidR="00D84733">
        <w:rPr>
          <w:rFonts w:ascii="Futura Bk" w:hAnsi="Futura Bk" w:cstheme="minorHAnsi"/>
        </w:rPr>
        <w:t>/</w:t>
      </w:r>
      <w:r w:rsidR="00E95AC7">
        <w:rPr>
          <w:rFonts w:ascii="Futura Bk" w:hAnsi="Futura Bk" w:cstheme="minorHAnsi"/>
        </w:rPr>
        <w:t>owner,</w:t>
      </w:r>
    </w:p>
    <w:p w14:paraId="4AF0C8B0" w14:textId="1DB8D19A" w:rsidR="00E95AC7" w:rsidRDefault="00E95AC7" w:rsidP="003E0B1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ab/>
      </w:r>
      <w:r>
        <w:rPr>
          <w:rFonts w:ascii="Futura Bk" w:hAnsi="Futura Bk" w:cstheme="minorHAnsi"/>
        </w:rPr>
        <w:tab/>
      </w:r>
      <w:r w:rsidR="00D84733">
        <w:rPr>
          <w:rFonts w:ascii="Futura Bk" w:hAnsi="Futura Bk" w:cstheme="minorHAnsi"/>
        </w:rPr>
        <w:t>1717 Fulling Mill Road</w:t>
      </w:r>
      <w:r w:rsidR="00FC064B">
        <w:rPr>
          <w:rFonts w:ascii="Futura Bk" w:hAnsi="Futura Bk" w:cstheme="minorHAnsi"/>
        </w:rPr>
        <w:t>, Langhorne</w:t>
      </w:r>
      <w:r>
        <w:rPr>
          <w:rFonts w:ascii="Futura Bk" w:hAnsi="Futura Bk" w:cstheme="minorHAnsi"/>
        </w:rPr>
        <w:t>, PA</w:t>
      </w:r>
    </w:p>
    <w:p w14:paraId="124FE90C" w14:textId="564DB505" w:rsidR="00E95AC7" w:rsidRDefault="00E95AC7" w:rsidP="003E0B1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ab/>
      </w:r>
      <w:r>
        <w:rPr>
          <w:rFonts w:ascii="Futura Bk" w:hAnsi="Futura Bk" w:cstheme="minorHAnsi"/>
        </w:rPr>
        <w:tab/>
        <w:t>(</w:t>
      </w:r>
      <w:r w:rsidR="00034A83">
        <w:rPr>
          <w:rFonts w:ascii="Futura Bk" w:hAnsi="Futura Bk" w:cstheme="minorHAnsi"/>
        </w:rPr>
        <w:t xml:space="preserve">14 </w:t>
      </w:r>
      <w:r>
        <w:rPr>
          <w:rFonts w:ascii="Futura Bk" w:hAnsi="Futura Bk" w:cstheme="minorHAnsi"/>
        </w:rPr>
        <w:t>addresses notified)</w:t>
      </w:r>
    </w:p>
    <w:p w14:paraId="7E2663DE" w14:textId="21D240CC" w:rsidR="00034A83" w:rsidRDefault="00034A83" w:rsidP="003E0B1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</w:p>
    <w:p w14:paraId="1A0CA369" w14:textId="795F13A4" w:rsidR="00034A83" w:rsidRDefault="00034A83" w:rsidP="003E0B1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ab/>
        <w:t>f.</w:t>
      </w:r>
      <w:r>
        <w:rPr>
          <w:rFonts w:ascii="Futura Bk" w:hAnsi="Futura Bk" w:cstheme="minorHAnsi"/>
        </w:rPr>
        <w:tab/>
      </w:r>
      <w:r w:rsidRPr="00034A83">
        <w:rPr>
          <w:rFonts w:ascii="Futura Bk" w:hAnsi="Futura Bk" w:cstheme="minorHAnsi"/>
          <w:b/>
          <w:bCs/>
        </w:rPr>
        <w:t>Appeal 22-59</w:t>
      </w:r>
      <w:r>
        <w:rPr>
          <w:rFonts w:ascii="Futura Bk" w:hAnsi="Futura Bk" w:cstheme="minorHAnsi"/>
        </w:rPr>
        <w:t>, Oleg Levin, applicant/owner,</w:t>
      </w:r>
    </w:p>
    <w:p w14:paraId="4F817948" w14:textId="3E8B8388" w:rsidR="00034A83" w:rsidRDefault="00034A83" w:rsidP="003E0B1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ab/>
      </w:r>
      <w:r>
        <w:rPr>
          <w:rFonts w:ascii="Futura Bk" w:hAnsi="Futura Bk" w:cstheme="minorHAnsi"/>
        </w:rPr>
        <w:tab/>
        <w:t>1167 Center Street, Levittown, PA</w:t>
      </w:r>
    </w:p>
    <w:p w14:paraId="0941BFBE" w14:textId="5047BCE9" w:rsidR="00034A83" w:rsidRDefault="00034A83" w:rsidP="003E0B1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ab/>
      </w:r>
      <w:r>
        <w:rPr>
          <w:rFonts w:ascii="Futura Bk" w:hAnsi="Futura Bk" w:cstheme="minorHAnsi"/>
        </w:rPr>
        <w:tab/>
        <w:t>(30 addresses notified)</w:t>
      </w:r>
    </w:p>
    <w:p w14:paraId="6B271115" w14:textId="54C735AF" w:rsidR="00034A83" w:rsidRDefault="00034A83" w:rsidP="003E0B1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</w:p>
    <w:p w14:paraId="79635981" w14:textId="2166B411" w:rsidR="00034A83" w:rsidRDefault="00034A83" w:rsidP="003E0B1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ab/>
        <w:t>g.</w:t>
      </w:r>
      <w:r>
        <w:rPr>
          <w:rFonts w:ascii="Futura Bk" w:hAnsi="Futura Bk" w:cstheme="minorHAnsi"/>
        </w:rPr>
        <w:tab/>
      </w:r>
      <w:r w:rsidRPr="00034A83">
        <w:rPr>
          <w:rFonts w:ascii="Futura Bk" w:hAnsi="Futura Bk" w:cstheme="minorHAnsi"/>
          <w:b/>
          <w:bCs/>
        </w:rPr>
        <w:t>Appeal 22-64</w:t>
      </w:r>
      <w:r>
        <w:rPr>
          <w:rFonts w:ascii="Futura Bk" w:hAnsi="Futura Bk" w:cstheme="minorHAnsi"/>
        </w:rPr>
        <w:t>, Richard Coleman, applicant/owner,</w:t>
      </w:r>
    </w:p>
    <w:p w14:paraId="7C16A3F3" w14:textId="283318CE" w:rsidR="00034A83" w:rsidRDefault="00034A83" w:rsidP="003E0B1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ab/>
      </w:r>
      <w:r>
        <w:rPr>
          <w:rFonts w:ascii="Futura Bk" w:hAnsi="Futura Bk" w:cstheme="minorHAnsi"/>
        </w:rPr>
        <w:tab/>
        <w:t>Elm Ave, Langhorne, PA</w:t>
      </w:r>
    </w:p>
    <w:p w14:paraId="4B4B5D7E" w14:textId="3D047CE4" w:rsidR="00034A83" w:rsidRDefault="00034A83" w:rsidP="003E0B1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ab/>
      </w:r>
      <w:r>
        <w:rPr>
          <w:rFonts w:ascii="Futura Bk" w:hAnsi="Futura Bk" w:cstheme="minorHAnsi"/>
        </w:rPr>
        <w:tab/>
        <w:t>(24 addresses notified)</w:t>
      </w:r>
    </w:p>
    <w:p w14:paraId="703818D5" w14:textId="331D93B3" w:rsidR="00034A83" w:rsidRDefault="00034A83" w:rsidP="003E0B1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</w:p>
    <w:p w14:paraId="4715A5BB" w14:textId="6F64929E" w:rsidR="00034A83" w:rsidRDefault="00034A83" w:rsidP="00AF7330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ab/>
      </w:r>
    </w:p>
    <w:p w14:paraId="6FD60EA2" w14:textId="01FC5737" w:rsidR="00034A83" w:rsidRDefault="00034A83" w:rsidP="003E0B1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</w:p>
    <w:p w14:paraId="4F63DC83" w14:textId="77777777" w:rsidR="0088588F" w:rsidRDefault="00AF79D1" w:rsidP="0088588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ab/>
      </w:r>
    </w:p>
    <w:p w14:paraId="08AD7266" w14:textId="77777777" w:rsidR="00034A83" w:rsidRDefault="00034A83" w:rsidP="0088588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</w:p>
    <w:p w14:paraId="07EC76FF" w14:textId="4DC69470" w:rsidR="00034A83" w:rsidRDefault="00937E5F" w:rsidP="0088588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noProof/>
        </w:rPr>
        <w:drawing>
          <wp:anchor distT="0" distB="0" distL="0" distR="0" simplePos="0" relativeHeight="268438999" behindDoc="1" locked="0" layoutInCell="1" allowOverlap="1" wp14:anchorId="3C416612" wp14:editId="5639669A">
            <wp:simplePos x="0" y="0"/>
            <wp:positionH relativeFrom="margin">
              <wp:align>center</wp:align>
            </wp:positionH>
            <wp:positionV relativeFrom="page">
              <wp:posOffset>9664065</wp:posOffset>
            </wp:positionV>
            <wp:extent cx="7141463" cy="243839"/>
            <wp:effectExtent l="0" t="0" r="0" b="4445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463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D3F792" w14:textId="1954301D" w:rsidR="00034A83" w:rsidRDefault="00034A83" w:rsidP="0088588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</w:p>
    <w:p w14:paraId="5E19A1DE" w14:textId="77777777" w:rsidR="00034A83" w:rsidRDefault="00034A83" w:rsidP="0088588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</w:p>
    <w:p w14:paraId="40C996A7" w14:textId="77022B9A" w:rsidR="00034A83" w:rsidRDefault="00937E5F" w:rsidP="00937E5F">
      <w:pPr>
        <w:tabs>
          <w:tab w:val="left" w:pos="510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lastRenderedPageBreak/>
        <w:tab/>
      </w:r>
    </w:p>
    <w:p w14:paraId="3025158F" w14:textId="30D863D4" w:rsidR="00034A83" w:rsidRDefault="00034A83" w:rsidP="0088588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</w:p>
    <w:p w14:paraId="647FADCC" w14:textId="77777777" w:rsidR="00034A83" w:rsidRDefault="00034A83" w:rsidP="00937E5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jc w:val="center"/>
        <w:rPr>
          <w:rFonts w:ascii="Futura Bk" w:hAnsi="Futura Bk" w:cstheme="minorHAnsi"/>
        </w:rPr>
      </w:pPr>
    </w:p>
    <w:p w14:paraId="2B29E06F" w14:textId="77777777" w:rsidR="00034A83" w:rsidRDefault="00034A83" w:rsidP="0088588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</w:p>
    <w:p w14:paraId="3E4204AE" w14:textId="77777777" w:rsidR="00034A83" w:rsidRDefault="00034A83" w:rsidP="0088588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</w:p>
    <w:p w14:paraId="3CE8CBAC" w14:textId="77777777" w:rsidR="00AF7330" w:rsidRDefault="00AF7330" w:rsidP="00AF7330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</w:p>
    <w:p w14:paraId="2926BAE8" w14:textId="201E13C2" w:rsidR="00AF7330" w:rsidRDefault="00AF7330" w:rsidP="00AF7330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>h.</w:t>
      </w:r>
      <w:r>
        <w:rPr>
          <w:rFonts w:ascii="Futura Bk" w:hAnsi="Futura Bk" w:cstheme="minorHAnsi"/>
        </w:rPr>
        <w:tab/>
      </w:r>
      <w:r w:rsidRPr="00034A83">
        <w:rPr>
          <w:rFonts w:ascii="Futura Bk" w:hAnsi="Futura Bk" w:cstheme="minorHAnsi"/>
          <w:b/>
          <w:bCs/>
        </w:rPr>
        <w:t>Appeal 22-66</w:t>
      </w:r>
      <w:r>
        <w:rPr>
          <w:rFonts w:ascii="Futura Bk" w:hAnsi="Futura Bk" w:cstheme="minorHAnsi"/>
        </w:rPr>
        <w:t xml:space="preserve">, Wawa, applicant, </w:t>
      </w:r>
      <w:proofErr w:type="spellStart"/>
      <w:r>
        <w:rPr>
          <w:rFonts w:ascii="Futura Bk" w:hAnsi="Futura Bk" w:cstheme="minorHAnsi"/>
        </w:rPr>
        <w:t>Provco</w:t>
      </w:r>
      <w:proofErr w:type="spellEnd"/>
      <w:r>
        <w:rPr>
          <w:rFonts w:ascii="Futura Bk" w:hAnsi="Futura Bk" w:cstheme="minorHAnsi"/>
        </w:rPr>
        <w:t xml:space="preserve"> </w:t>
      </w:r>
      <w:proofErr w:type="spellStart"/>
      <w:r>
        <w:rPr>
          <w:rFonts w:ascii="Futura Bk" w:hAnsi="Futura Bk" w:cstheme="minorHAnsi"/>
        </w:rPr>
        <w:t>Pinegood</w:t>
      </w:r>
      <w:proofErr w:type="spellEnd"/>
      <w:r>
        <w:rPr>
          <w:rFonts w:ascii="Futura Bk" w:hAnsi="Futura Bk" w:cstheme="minorHAnsi"/>
        </w:rPr>
        <w:t xml:space="preserve"> Middletown, LLC, applicant,</w:t>
      </w:r>
    </w:p>
    <w:p w14:paraId="4DDD1991" w14:textId="1A3E65A5" w:rsidR="00AF7330" w:rsidRDefault="00AF7330" w:rsidP="00AF7330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ab/>
        <w:t>639 E. Lincoln Highway, Langhorne, PA</w:t>
      </w:r>
    </w:p>
    <w:p w14:paraId="362AADDD" w14:textId="66CE2CCD" w:rsidR="00AF7330" w:rsidRDefault="00AF7330" w:rsidP="00AF7330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ab/>
        <w:t>(12 addresses notified)</w:t>
      </w:r>
    </w:p>
    <w:p w14:paraId="6087D6F0" w14:textId="44005F18" w:rsidR="00AF7330" w:rsidRDefault="00AF7330" w:rsidP="00AF7330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</w:p>
    <w:p w14:paraId="5D4CFED9" w14:textId="5B06139F" w:rsidR="00AF7330" w:rsidRDefault="00AF7330" w:rsidP="00AF7330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proofErr w:type="spellStart"/>
      <w:r w:rsidRPr="00AF7330">
        <w:rPr>
          <w:rFonts w:ascii="Futura Bk" w:hAnsi="Futura Bk" w:cstheme="minorHAnsi"/>
        </w:rPr>
        <w:t>i</w:t>
      </w:r>
      <w:proofErr w:type="spellEnd"/>
      <w:r w:rsidRPr="00AF7330">
        <w:rPr>
          <w:rFonts w:ascii="Futura Bk" w:hAnsi="Futura Bk" w:cstheme="minorHAnsi"/>
        </w:rPr>
        <w:t>.</w:t>
      </w:r>
      <w:r>
        <w:rPr>
          <w:rFonts w:ascii="Futura Bk" w:hAnsi="Futura Bk" w:cstheme="minorHAnsi"/>
        </w:rPr>
        <w:tab/>
      </w:r>
      <w:r w:rsidRPr="00AF7330">
        <w:rPr>
          <w:rFonts w:ascii="Futura Bk" w:hAnsi="Futura Bk" w:cstheme="minorHAnsi"/>
          <w:b/>
          <w:bCs/>
        </w:rPr>
        <w:t>Appeal 22-6</w:t>
      </w:r>
      <w:r>
        <w:rPr>
          <w:rFonts w:ascii="Futura Bk" w:hAnsi="Futura Bk" w:cstheme="minorHAnsi"/>
          <w:b/>
          <w:bCs/>
        </w:rPr>
        <w:t>5</w:t>
      </w:r>
      <w:r>
        <w:rPr>
          <w:rFonts w:ascii="Futura Bk" w:hAnsi="Futura Bk" w:cstheme="minorHAnsi"/>
        </w:rPr>
        <w:t xml:space="preserve">, Dairy </w:t>
      </w:r>
      <w:proofErr w:type="spellStart"/>
      <w:r>
        <w:rPr>
          <w:rFonts w:ascii="Futura Bk" w:hAnsi="Futura Bk" w:cstheme="minorHAnsi"/>
        </w:rPr>
        <w:t>Delite</w:t>
      </w:r>
      <w:proofErr w:type="spellEnd"/>
      <w:r>
        <w:rPr>
          <w:rFonts w:ascii="Futura Bk" w:hAnsi="Futura Bk" w:cstheme="minorHAnsi"/>
        </w:rPr>
        <w:t>, applicant, David Wheeler, owner,</w:t>
      </w:r>
    </w:p>
    <w:p w14:paraId="3A1B9DC2" w14:textId="76EC7E1D" w:rsidR="00AF7330" w:rsidRDefault="00AF7330" w:rsidP="00AF7330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ab/>
        <w:t>972 S. Woodbourne Road, Levittown, PA</w:t>
      </w:r>
    </w:p>
    <w:p w14:paraId="69AF2794" w14:textId="2E980D2E" w:rsidR="00AF7330" w:rsidRPr="00AF7330" w:rsidRDefault="00AF7330" w:rsidP="00AF7330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ab/>
        <w:t>(23 addresses notified)</w:t>
      </w:r>
    </w:p>
    <w:p w14:paraId="3BF42587" w14:textId="77777777" w:rsidR="00AF7330" w:rsidRDefault="00AF7330" w:rsidP="00AF7330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  <w:b/>
          <w:bCs/>
        </w:rPr>
      </w:pPr>
    </w:p>
    <w:p w14:paraId="0913992E" w14:textId="37C3D8E5" w:rsidR="00034A83" w:rsidRDefault="00AF7330" w:rsidP="0088588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  <w:b/>
          <w:bCs/>
        </w:rPr>
        <w:tab/>
      </w:r>
    </w:p>
    <w:p w14:paraId="450F8028" w14:textId="3D197848" w:rsidR="008E7036" w:rsidRDefault="00AF7330" w:rsidP="0088588F">
      <w:pPr>
        <w:tabs>
          <w:tab w:val="left" w:pos="360"/>
          <w:tab w:val="left" w:pos="720"/>
          <w:tab w:val="left" w:pos="2040"/>
          <w:tab w:val="left" w:pos="4680"/>
          <w:tab w:val="center" w:pos="10350"/>
          <w:tab w:val="right" w:pos="10440"/>
        </w:tabs>
        <w:ind w:right="-216"/>
        <w:rPr>
          <w:rFonts w:ascii="Futura Bk" w:hAnsi="Futura Bk" w:cstheme="minorHAnsi"/>
        </w:rPr>
      </w:pPr>
      <w:r>
        <w:rPr>
          <w:rFonts w:ascii="Futura Bk" w:hAnsi="Futura Bk" w:cstheme="minorHAnsi"/>
        </w:rPr>
        <w:t>3</w:t>
      </w:r>
      <w:r w:rsidR="008E7036">
        <w:rPr>
          <w:rFonts w:ascii="Futura Bk" w:hAnsi="Futura Bk" w:cstheme="minorHAnsi"/>
        </w:rPr>
        <w:t>.          Adjournment</w:t>
      </w:r>
    </w:p>
    <w:p w14:paraId="7EB44DF4" w14:textId="77777777" w:rsidR="008E7036" w:rsidRPr="008E7036" w:rsidRDefault="008E7036" w:rsidP="008E7036">
      <w:pPr>
        <w:tabs>
          <w:tab w:val="left" w:pos="720"/>
          <w:tab w:val="left" w:pos="1080"/>
          <w:tab w:val="left" w:pos="1440"/>
          <w:tab w:val="left" w:pos="2160"/>
        </w:tabs>
        <w:ind w:right="520"/>
        <w:rPr>
          <w:rFonts w:ascii="Futura Bk" w:hAnsi="Futura Bk" w:cstheme="minorHAnsi"/>
        </w:rPr>
      </w:pPr>
    </w:p>
    <w:p w14:paraId="661F7828" w14:textId="77777777" w:rsidR="008E7036" w:rsidRPr="008E7036" w:rsidRDefault="008E7036" w:rsidP="008E7036">
      <w:pPr>
        <w:tabs>
          <w:tab w:val="left" w:pos="720"/>
          <w:tab w:val="left" w:pos="1080"/>
          <w:tab w:val="left" w:pos="1440"/>
          <w:tab w:val="left" w:pos="2160"/>
        </w:tabs>
        <w:ind w:right="520"/>
        <w:jc w:val="both"/>
        <w:rPr>
          <w:rFonts w:ascii="Futura Bk" w:hAnsi="Futura Bk" w:cstheme="minorHAnsi"/>
        </w:rPr>
      </w:pPr>
    </w:p>
    <w:p w14:paraId="605193BC" w14:textId="77777777" w:rsidR="0045558D" w:rsidRDefault="0045558D" w:rsidP="0045558D">
      <w:pPr>
        <w:tabs>
          <w:tab w:val="left" w:pos="360"/>
          <w:tab w:val="left" w:pos="1080"/>
          <w:tab w:val="left" w:pos="1440"/>
          <w:tab w:val="left" w:pos="2160"/>
        </w:tabs>
        <w:ind w:left="-360"/>
        <w:rPr>
          <w:rFonts w:ascii="Futura Bk" w:hAnsi="Futura Bk" w:cstheme="minorHAnsi"/>
          <w:b/>
        </w:rPr>
      </w:pPr>
    </w:p>
    <w:p w14:paraId="349D8125" w14:textId="77777777" w:rsidR="0045558D" w:rsidRPr="002474EE" w:rsidRDefault="0045558D" w:rsidP="0045558D">
      <w:pPr>
        <w:tabs>
          <w:tab w:val="left" w:pos="720"/>
          <w:tab w:val="left" w:pos="1440"/>
          <w:tab w:val="left" w:pos="2160"/>
        </w:tabs>
        <w:ind w:left="720"/>
        <w:rPr>
          <w:rFonts w:ascii="Futura Bk" w:hAnsi="Futura Bk" w:cstheme="minorHAnsi"/>
          <w:b/>
        </w:rPr>
      </w:pPr>
    </w:p>
    <w:p w14:paraId="197026DC" w14:textId="787A7854" w:rsidR="000707FE" w:rsidRPr="00A70B2D" w:rsidRDefault="0045558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436951" behindDoc="1" locked="0" layoutInCell="1" allowOverlap="1" wp14:anchorId="53641CDE" wp14:editId="42B45A4C">
            <wp:simplePos x="0" y="0"/>
            <wp:positionH relativeFrom="page">
              <wp:posOffset>330200</wp:posOffset>
            </wp:positionH>
            <wp:positionV relativeFrom="page">
              <wp:posOffset>9626600</wp:posOffset>
            </wp:positionV>
            <wp:extent cx="7141463" cy="243839"/>
            <wp:effectExtent l="0" t="0" r="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463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C2B">
        <w:rPr>
          <w:noProof/>
        </w:rPr>
        <w:drawing>
          <wp:anchor distT="0" distB="0" distL="0" distR="0" simplePos="0" relativeHeight="268433879" behindDoc="1" locked="0" layoutInCell="1" allowOverlap="1" wp14:anchorId="76D172D2" wp14:editId="0D673730">
            <wp:simplePos x="0" y="0"/>
            <wp:positionH relativeFrom="page">
              <wp:posOffset>330200</wp:posOffset>
            </wp:positionH>
            <wp:positionV relativeFrom="page">
              <wp:posOffset>9626600</wp:posOffset>
            </wp:positionV>
            <wp:extent cx="7141463" cy="24383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463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07FE" w:rsidRPr="00A70B2D">
      <w:headerReference w:type="default" r:id="rId8"/>
      <w:type w:val="continuous"/>
      <w:pgSz w:w="12240" w:h="15840"/>
      <w:pgMar w:top="360" w:right="1720" w:bottom="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3ECB" w14:textId="77777777" w:rsidR="00937E5F" w:rsidRDefault="00937E5F" w:rsidP="00937E5F">
      <w:r>
        <w:separator/>
      </w:r>
    </w:p>
  </w:endnote>
  <w:endnote w:type="continuationSeparator" w:id="0">
    <w:p w14:paraId="532C9D70" w14:textId="77777777" w:rsidR="00937E5F" w:rsidRDefault="00937E5F" w:rsidP="0093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C T OT Light">
    <w:altName w:val="Times New Roman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2F18" w14:textId="77777777" w:rsidR="00937E5F" w:rsidRDefault="00937E5F" w:rsidP="00937E5F">
      <w:r>
        <w:separator/>
      </w:r>
    </w:p>
  </w:footnote>
  <w:footnote w:type="continuationSeparator" w:id="0">
    <w:p w14:paraId="201D001E" w14:textId="77777777" w:rsidR="00937E5F" w:rsidRDefault="00937E5F" w:rsidP="0093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6296" w14:textId="484B2421" w:rsidR="00937E5F" w:rsidRDefault="00937E5F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05B5F051" wp14:editId="728F315D">
          <wp:simplePos x="0" y="0"/>
          <wp:positionH relativeFrom="margin">
            <wp:posOffset>-768350</wp:posOffset>
          </wp:positionH>
          <wp:positionV relativeFrom="page">
            <wp:posOffset>133350</wp:posOffset>
          </wp:positionV>
          <wp:extent cx="7125970" cy="571475"/>
          <wp:effectExtent l="0" t="0" r="0" b="635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5015" cy="57540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4E78"/>
    <w:multiLevelType w:val="hybridMultilevel"/>
    <w:tmpl w:val="249493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02C9D"/>
    <w:multiLevelType w:val="hybridMultilevel"/>
    <w:tmpl w:val="667A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2BC1"/>
    <w:multiLevelType w:val="hybridMultilevel"/>
    <w:tmpl w:val="77B87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BE7569"/>
    <w:multiLevelType w:val="hybridMultilevel"/>
    <w:tmpl w:val="C76E5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F2EF7"/>
    <w:multiLevelType w:val="hybridMultilevel"/>
    <w:tmpl w:val="6C36E2EC"/>
    <w:lvl w:ilvl="0" w:tplc="03FC16C2">
      <w:start w:val="1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EE2924"/>
    <w:multiLevelType w:val="hybridMultilevel"/>
    <w:tmpl w:val="644640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4B7334"/>
    <w:multiLevelType w:val="hybridMultilevel"/>
    <w:tmpl w:val="CB02AE08"/>
    <w:lvl w:ilvl="0" w:tplc="0C8493C8">
      <w:start w:val="5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0D425A"/>
    <w:multiLevelType w:val="hybridMultilevel"/>
    <w:tmpl w:val="8734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4002C"/>
    <w:multiLevelType w:val="hybridMultilevel"/>
    <w:tmpl w:val="60DA0736"/>
    <w:lvl w:ilvl="0" w:tplc="6CC070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F3B03"/>
    <w:multiLevelType w:val="multilevel"/>
    <w:tmpl w:val="114C16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2590C01"/>
    <w:multiLevelType w:val="hybridMultilevel"/>
    <w:tmpl w:val="9ED4AE08"/>
    <w:lvl w:ilvl="0" w:tplc="59C2F778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8944467">
    <w:abstractNumId w:val="9"/>
  </w:num>
  <w:num w:numId="2" w16cid:durableId="742725593">
    <w:abstractNumId w:val="5"/>
  </w:num>
  <w:num w:numId="3" w16cid:durableId="699626550">
    <w:abstractNumId w:val="3"/>
  </w:num>
  <w:num w:numId="4" w16cid:durableId="1060982317">
    <w:abstractNumId w:val="6"/>
  </w:num>
  <w:num w:numId="5" w16cid:durableId="1851288104">
    <w:abstractNumId w:val="4"/>
  </w:num>
  <w:num w:numId="6" w16cid:durableId="1327707132">
    <w:abstractNumId w:val="0"/>
  </w:num>
  <w:num w:numId="7" w16cid:durableId="1005668290">
    <w:abstractNumId w:val="7"/>
  </w:num>
  <w:num w:numId="8" w16cid:durableId="1015813342">
    <w:abstractNumId w:val="1"/>
  </w:num>
  <w:num w:numId="9" w16cid:durableId="1301610520">
    <w:abstractNumId w:val="2"/>
  </w:num>
  <w:num w:numId="10" w16cid:durableId="392118865">
    <w:abstractNumId w:val="10"/>
  </w:num>
  <w:num w:numId="11" w16cid:durableId="7621850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FE"/>
    <w:rsid w:val="00011D02"/>
    <w:rsid w:val="00016179"/>
    <w:rsid w:val="00034A83"/>
    <w:rsid w:val="000414D5"/>
    <w:rsid w:val="0005502F"/>
    <w:rsid w:val="000707FE"/>
    <w:rsid w:val="00172FAE"/>
    <w:rsid w:val="00173A2C"/>
    <w:rsid w:val="002336EB"/>
    <w:rsid w:val="002F6F88"/>
    <w:rsid w:val="003072F1"/>
    <w:rsid w:val="00307DBA"/>
    <w:rsid w:val="003347A5"/>
    <w:rsid w:val="00367D0E"/>
    <w:rsid w:val="003A6DDA"/>
    <w:rsid w:val="003D48CB"/>
    <w:rsid w:val="003E0B1F"/>
    <w:rsid w:val="003E167E"/>
    <w:rsid w:val="0045558D"/>
    <w:rsid w:val="00487E74"/>
    <w:rsid w:val="004A0003"/>
    <w:rsid w:val="004A1BD7"/>
    <w:rsid w:val="004D51CC"/>
    <w:rsid w:val="004F55EE"/>
    <w:rsid w:val="004F5881"/>
    <w:rsid w:val="00521227"/>
    <w:rsid w:val="00575D7F"/>
    <w:rsid w:val="005950D2"/>
    <w:rsid w:val="00610260"/>
    <w:rsid w:val="0061645C"/>
    <w:rsid w:val="00634F6D"/>
    <w:rsid w:val="00652689"/>
    <w:rsid w:val="00682475"/>
    <w:rsid w:val="0069317E"/>
    <w:rsid w:val="006B4F63"/>
    <w:rsid w:val="0070564B"/>
    <w:rsid w:val="00720ACD"/>
    <w:rsid w:val="00765878"/>
    <w:rsid w:val="00786A70"/>
    <w:rsid w:val="007B1F02"/>
    <w:rsid w:val="008404CE"/>
    <w:rsid w:val="0088588F"/>
    <w:rsid w:val="008E7036"/>
    <w:rsid w:val="008F776D"/>
    <w:rsid w:val="00900DBE"/>
    <w:rsid w:val="00937E5F"/>
    <w:rsid w:val="009C4695"/>
    <w:rsid w:val="00A15669"/>
    <w:rsid w:val="00A70B2D"/>
    <w:rsid w:val="00AA397A"/>
    <w:rsid w:val="00AB25FF"/>
    <w:rsid w:val="00AF7330"/>
    <w:rsid w:val="00AF79D1"/>
    <w:rsid w:val="00BC7C2B"/>
    <w:rsid w:val="00C5106C"/>
    <w:rsid w:val="00C9231E"/>
    <w:rsid w:val="00D43AE8"/>
    <w:rsid w:val="00D66BC3"/>
    <w:rsid w:val="00D84733"/>
    <w:rsid w:val="00D878A2"/>
    <w:rsid w:val="00DC156A"/>
    <w:rsid w:val="00E95AC7"/>
    <w:rsid w:val="00EB6727"/>
    <w:rsid w:val="00F0079A"/>
    <w:rsid w:val="00F12702"/>
    <w:rsid w:val="00F206DC"/>
    <w:rsid w:val="00F67E20"/>
    <w:rsid w:val="00F84612"/>
    <w:rsid w:val="00FC064B"/>
    <w:rsid w:val="00F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04FEC8"/>
  <w15:docId w15:val="{00B070B5-F6ED-48A2-B970-43D41FB9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179"/>
    <w:pPr>
      <w:keepNext/>
      <w:widowControl/>
      <w:numPr>
        <w:numId w:val="1"/>
      </w:numPr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179"/>
    <w:pPr>
      <w:keepNext/>
      <w:widowControl/>
      <w:numPr>
        <w:ilvl w:val="1"/>
        <w:numId w:val="1"/>
      </w:numPr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179"/>
    <w:pPr>
      <w:keepNext/>
      <w:widowControl/>
      <w:numPr>
        <w:ilvl w:val="2"/>
        <w:numId w:val="1"/>
      </w:numPr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179"/>
    <w:pPr>
      <w:keepNext/>
      <w:widowControl/>
      <w:numPr>
        <w:ilvl w:val="3"/>
        <w:numId w:val="1"/>
      </w:numPr>
      <w:autoSpaceDE/>
      <w:autoSpaceDN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179"/>
    <w:pPr>
      <w:widowControl/>
      <w:numPr>
        <w:ilvl w:val="4"/>
        <w:numId w:val="1"/>
      </w:numPr>
      <w:autoSpaceDE/>
      <w:autoSpaceDN/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16179"/>
    <w:pPr>
      <w:widowControl/>
      <w:numPr>
        <w:ilvl w:val="5"/>
        <w:numId w:val="1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179"/>
    <w:pPr>
      <w:widowControl/>
      <w:numPr>
        <w:ilvl w:val="6"/>
        <w:numId w:val="1"/>
      </w:numPr>
      <w:autoSpaceDE/>
      <w:autoSpaceDN/>
      <w:spacing w:before="240" w:after="6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179"/>
    <w:pPr>
      <w:widowControl/>
      <w:numPr>
        <w:ilvl w:val="7"/>
        <w:numId w:val="1"/>
      </w:numPr>
      <w:autoSpaceDE/>
      <w:autoSpaceDN/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179"/>
    <w:pPr>
      <w:widowControl/>
      <w:numPr>
        <w:ilvl w:val="8"/>
        <w:numId w:val="1"/>
      </w:num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0161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1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1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179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179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1617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179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179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179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4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E5F"/>
  </w:style>
  <w:style w:type="paragraph" w:styleId="Footer">
    <w:name w:val="footer"/>
    <w:basedOn w:val="Normal"/>
    <w:link w:val="FooterChar"/>
    <w:uiPriority w:val="99"/>
    <w:unhideWhenUsed/>
    <w:rsid w:val="00937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Conversion Test B</vt:lpstr>
    </vt:vector>
  </TitlesOfParts>
  <Company>HP Inc.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Conversion Test B</dc:title>
  <dc:creator>Nick Valla</dc:creator>
  <cp:lastModifiedBy>Lesley Hillegas</cp:lastModifiedBy>
  <cp:revision>3</cp:revision>
  <cp:lastPrinted>2022-12-09T17:08:00Z</cp:lastPrinted>
  <dcterms:created xsi:type="dcterms:W3CDTF">2022-12-09T17:13:00Z</dcterms:created>
  <dcterms:modified xsi:type="dcterms:W3CDTF">2022-12-09T17:18:00Z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2019-09-06T00:00:00Z</vt:filetime>
  </property>
</Properties>
</file>